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8C9" w:rsidRPr="00DD58BE" w:rsidRDefault="00D668C9" w:rsidP="00D668C9">
      <w:pPr>
        <w:spacing w:before="100" w:beforeAutospacing="1" w:after="100" w:afterAutospacing="1" w:line="240" w:lineRule="auto"/>
        <w:outlineLvl w:val="2"/>
        <w:rPr>
          <w:rFonts w:ascii="Times New Roman" w:eastAsia="Times New Roman" w:hAnsi="Times New Roman" w:cs="Times New Roman"/>
          <w:b/>
          <w:bCs/>
          <w:sz w:val="27"/>
          <w:szCs w:val="27"/>
        </w:rPr>
      </w:pPr>
      <w:r w:rsidRPr="00DD58BE">
        <w:rPr>
          <w:rFonts w:ascii="Times New Roman" w:eastAsia="Times New Roman" w:hAnsi="Times New Roman" w:cs="Times New Roman"/>
          <w:b/>
          <w:bCs/>
          <w:sz w:val="27"/>
          <w:szCs w:val="27"/>
        </w:rPr>
        <w:t>NOTICE TO BIDDERS</w:t>
      </w:r>
    </w:p>
    <w:p w:rsidR="00D668C9" w:rsidRPr="00DD58BE" w:rsidRDefault="00D668C9" w:rsidP="00D668C9">
      <w:pPr>
        <w:spacing w:before="100" w:beforeAutospacing="1" w:after="100" w:afterAutospacing="1" w:line="240" w:lineRule="auto"/>
        <w:outlineLvl w:val="3"/>
        <w:rPr>
          <w:rFonts w:ascii="Times New Roman" w:eastAsia="Times New Roman" w:hAnsi="Times New Roman" w:cs="Times New Roman"/>
          <w:b/>
          <w:bCs/>
          <w:sz w:val="24"/>
          <w:szCs w:val="24"/>
        </w:rPr>
      </w:pPr>
      <w:r w:rsidRPr="00DD58BE">
        <w:rPr>
          <w:rFonts w:ascii="Times New Roman" w:eastAsia="Times New Roman" w:hAnsi="Times New Roman" w:cs="Times New Roman"/>
          <w:b/>
          <w:bCs/>
          <w:sz w:val="24"/>
          <w:szCs w:val="24"/>
        </w:rPr>
        <w:t>Notice to Bidders</w:t>
      </w:r>
    </w:p>
    <w:p w:rsidR="00D668C9" w:rsidRPr="00DD58BE" w:rsidRDefault="00D668C9" w:rsidP="00D668C9">
      <w:pPr>
        <w:spacing w:before="100" w:beforeAutospacing="1" w:after="100" w:afterAutospacing="1" w:line="240" w:lineRule="auto"/>
        <w:rPr>
          <w:rFonts w:ascii="Times New Roman" w:eastAsia="Times New Roman" w:hAnsi="Times New Roman" w:cs="Times New Roman"/>
          <w:sz w:val="24"/>
          <w:szCs w:val="24"/>
        </w:rPr>
      </w:pPr>
      <w:r w:rsidRPr="00DD58BE">
        <w:rPr>
          <w:rFonts w:ascii="Times New Roman" w:eastAsia="Times New Roman" w:hAnsi="Times New Roman" w:cs="Times New Roman"/>
          <w:sz w:val="24"/>
          <w:szCs w:val="24"/>
        </w:rPr>
        <w:t xml:space="preserve">Notice is hereby given that sealed proposals will be received by the Jefferson County Community Ministries (JCCM) at their main office, 238 W. Washington St, Charles Town, WV 25414, on </w:t>
      </w:r>
      <w:r w:rsidR="001A7B1D">
        <w:rPr>
          <w:rFonts w:ascii="Times New Roman" w:eastAsia="Times New Roman" w:hAnsi="Times New Roman" w:cs="Times New Roman"/>
          <w:b/>
          <w:bCs/>
          <w:sz w:val="24"/>
          <w:szCs w:val="24"/>
        </w:rPr>
        <w:t>February 6th</w:t>
      </w:r>
      <w:r w:rsidRPr="00DD58BE">
        <w:rPr>
          <w:rFonts w:ascii="Times New Roman" w:eastAsia="Times New Roman" w:hAnsi="Times New Roman" w:cs="Times New Roman"/>
          <w:sz w:val="24"/>
          <w:szCs w:val="24"/>
        </w:rPr>
        <w:t xml:space="preserve">, at </w:t>
      </w:r>
      <w:r w:rsidR="001A7B1D">
        <w:rPr>
          <w:rFonts w:ascii="Times New Roman" w:eastAsia="Times New Roman" w:hAnsi="Times New Roman" w:cs="Times New Roman"/>
          <w:b/>
          <w:bCs/>
          <w:sz w:val="24"/>
          <w:szCs w:val="24"/>
        </w:rPr>
        <w:t>noon</w:t>
      </w:r>
      <w:r w:rsidRPr="00DD58BE">
        <w:rPr>
          <w:rFonts w:ascii="Times New Roman" w:eastAsia="Times New Roman" w:hAnsi="Times New Roman" w:cs="Times New Roman"/>
          <w:sz w:val="24"/>
          <w:szCs w:val="24"/>
        </w:rPr>
        <w:t xml:space="preserve">, for the </w:t>
      </w:r>
      <w:r w:rsidRPr="00DD58BE">
        <w:rPr>
          <w:rFonts w:ascii="Times New Roman" w:eastAsia="Times New Roman" w:hAnsi="Times New Roman" w:cs="Times New Roman"/>
          <w:b/>
          <w:bCs/>
          <w:sz w:val="24"/>
          <w:szCs w:val="24"/>
        </w:rPr>
        <w:t>JCCM Medical Clinic Renovation</w:t>
      </w:r>
      <w:r w:rsidRPr="00DD58BE">
        <w:rPr>
          <w:rFonts w:ascii="Times New Roman" w:eastAsia="Times New Roman" w:hAnsi="Times New Roman" w:cs="Times New Roman"/>
          <w:sz w:val="24"/>
          <w:szCs w:val="24"/>
        </w:rPr>
        <w:t>. The Bid Opening will occur at the same time in the JCCM Meeting Room, at which time all proposals submitted in accordance with the conditions of the contract documents will be publicly opened and read aloud.</w:t>
      </w:r>
    </w:p>
    <w:p w:rsidR="00D668C9" w:rsidRPr="00DD58BE" w:rsidRDefault="00D668C9" w:rsidP="00D668C9">
      <w:pPr>
        <w:spacing w:before="100" w:beforeAutospacing="1" w:after="100" w:afterAutospacing="1" w:line="240" w:lineRule="auto"/>
        <w:outlineLvl w:val="3"/>
        <w:rPr>
          <w:rFonts w:ascii="Times New Roman" w:eastAsia="Times New Roman" w:hAnsi="Times New Roman" w:cs="Times New Roman"/>
          <w:b/>
          <w:bCs/>
          <w:sz w:val="24"/>
          <w:szCs w:val="24"/>
        </w:rPr>
      </w:pPr>
      <w:r w:rsidRPr="00DD58BE">
        <w:rPr>
          <w:rFonts w:ascii="Times New Roman" w:eastAsia="Times New Roman" w:hAnsi="Times New Roman" w:cs="Times New Roman"/>
          <w:b/>
          <w:bCs/>
          <w:sz w:val="24"/>
          <w:szCs w:val="24"/>
        </w:rPr>
        <w:t>Overview of Project</w:t>
      </w:r>
    </w:p>
    <w:p w:rsidR="00D668C9" w:rsidRPr="00DD58BE" w:rsidRDefault="00D668C9" w:rsidP="00D668C9">
      <w:pPr>
        <w:spacing w:before="100" w:beforeAutospacing="1" w:after="100" w:afterAutospacing="1" w:line="240" w:lineRule="auto"/>
        <w:rPr>
          <w:rFonts w:ascii="Times New Roman" w:eastAsia="Times New Roman" w:hAnsi="Times New Roman" w:cs="Times New Roman"/>
          <w:sz w:val="24"/>
          <w:szCs w:val="24"/>
        </w:rPr>
      </w:pPr>
      <w:r w:rsidRPr="00DD58BE">
        <w:rPr>
          <w:rFonts w:ascii="Times New Roman" w:eastAsia="Times New Roman" w:hAnsi="Times New Roman" w:cs="Times New Roman"/>
          <w:sz w:val="24"/>
          <w:szCs w:val="24"/>
        </w:rPr>
        <w:t xml:space="preserve">JCCM is seeking proposals to renovate the first floor of the building at 202 Racetrack St., </w:t>
      </w:r>
      <w:proofErr w:type="spellStart"/>
      <w:r w:rsidRPr="00DD58BE">
        <w:rPr>
          <w:rFonts w:ascii="Times New Roman" w:eastAsia="Times New Roman" w:hAnsi="Times New Roman" w:cs="Times New Roman"/>
          <w:sz w:val="24"/>
          <w:szCs w:val="24"/>
        </w:rPr>
        <w:t>Ranson</w:t>
      </w:r>
      <w:proofErr w:type="spellEnd"/>
      <w:r w:rsidRPr="00DD58BE">
        <w:rPr>
          <w:rFonts w:ascii="Times New Roman" w:eastAsia="Times New Roman" w:hAnsi="Times New Roman" w:cs="Times New Roman"/>
          <w:sz w:val="24"/>
          <w:szCs w:val="24"/>
        </w:rPr>
        <w:t>, WV, to create a fully operational medical clinic. The selected contractor will provide all labor, equipment, supplies, and materials necessary to complete the project.</w:t>
      </w:r>
    </w:p>
    <w:p w:rsidR="003730B0" w:rsidRPr="001A7B1D" w:rsidRDefault="003730B0" w:rsidP="003730B0">
      <w:pPr>
        <w:pStyle w:val="Heading2"/>
        <w:rPr>
          <w:color w:val="auto"/>
        </w:rPr>
      </w:pPr>
      <w:r w:rsidRPr="001A7B1D">
        <w:rPr>
          <w:rStyle w:val="Strong"/>
          <w:bCs w:val="0"/>
          <w:color w:val="auto"/>
        </w:rPr>
        <w:t>Scope of Work</w:t>
      </w:r>
      <w:bookmarkStart w:id="0" w:name="_GoBack"/>
      <w:bookmarkEnd w:id="0"/>
    </w:p>
    <w:p w:rsidR="003730B0" w:rsidRPr="00DD58BE" w:rsidRDefault="003730B0" w:rsidP="003730B0">
      <w:pPr>
        <w:pStyle w:val="NormalWeb"/>
        <w:numPr>
          <w:ilvl w:val="0"/>
          <w:numId w:val="7"/>
        </w:numPr>
      </w:pPr>
      <w:r w:rsidRPr="00DD58BE">
        <w:rPr>
          <w:rStyle w:val="Strong"/>
        </w:rPr>
        <w:t>Demolition and Removal:</w:t>
      </w:r>
    </w:p>
    <w:p w:rsidR="003730B0" w:rsidRPr="00DD58BE" w:rsidRDefault="003730B0" w:rsidP="003730B0">
      <w:pPr>
        <w:numPr>
          <w:ilvl w:val="1"/>
          <w:numId w:val="7"/>
        </w:numPr>
        <w:spacing w:before="100" w:beforeAutospacing="1" w:after="100" w:afterAutospacing="1" w:line="240" w:lineRule="auto"/>
      </w:pPr>
      <w:r w:rsidRPr="00DD58BE">
        <w:rPr>
          <w:rStyle w:val="Strong"/>
        </w:rPr>
        <w:t>Roof Demolition:</w:t>
      </w:r>
      <w:r w:rsidRPr="00DD58BE">
        <w:t xml:space="preserve"> The roof demolition and replacement were competitively bid and awarded during the upper-level renovation project. As part of this project, JCCM Medical Clinic Renovation, the contractor will allocate half of the total cost of the roof demolition and replacement to this scope of work. No additional roof work or pricing is required for this project.</w:t>
      </w:r>
    </w:p>
    <w:p w:rsidR="003730B0" w:rsidRPr="00DD58BE" w:rsidRDefault="003730B0" w:rsidP="003730B0">
      <w:pPr>
        <w:numPr>
          <w:ilvl w:val="1"/>
          <w:numId w:val="7"/>
        </w:numPr>
        <w:spacing w:before="100" w:beforeAutospacing="1" w:after="100" w:afterAutospacing="1" w:line="240" w:lineRule="auto"/>
      </w:pPr>
      <w:r w:rsidRPr="00DD58BE">
        <w:rPr>
          <w:rStyle w:val="Strong"/>
        </w:rPr>
        <w:t>Interior Demolition:</w:t>
      </w:r>
      <w:r w:rsidRPr="00DD58BE">
        <w:t xml:space="preserve"> Removal of non-load-bearing walls, doors, and structural components to align with the new clinic layout.</w:t>
      </w:r>
    </w:p>
    <w:p w:rsidR="003730B0" w:rsidRPr="00DD58BE" w:rsidRDefault="003730B0" w:rsidP="003730B0">
      <w:pPr>
        <w:numPr>
          <w:ilvl w:val="1"/>
          <w:numId w:val="7"/>
        </w:numPr>
        <w:spacing w:before="100" w:beforeAutospacing="1" w:after="100" w:afterAutospacing="1" w:line="240" w:lineRule="auto"/>
      </w:pPr>
      <w:r w:rsidRPr="00DD58BE">
        <w:rPr>
          <w:rStyle w:val="Strong"/>
        </w:rPr>
        <w:t>Site Cleanup:</w:t>
      </w:r>
      <w:r w:rsidRPr="00DD58BE">
        <w:t xml:space="preserve"> Post-demolition cleanup and proper disposal of all materials, adhering to environmental and safety regulations.</w:t>
      </w:r>
    </w:p>
    <w:p w:rsidR="003730B0" w:rsidRPr="00DD58BE" w:rsidRDefault="003730B0" w:rsidP="003730B0">
      <w:pPr>
        <w:pStyle w:val="NormalWeb"/>
        <w:numPr>
          <w:ilvl w:val="0"/>
          <w:numId w:val="7"/>
        </w:numPr>
      </w:pPr>
      <w:r w:rsidRPr="00DD58BE">
        <w:rPr>
          <w:rStyle w:val="Strong"/>
        </w:rPr>
        <w:t>Construction:</w:t>
      </w:r>
    </w:p>
    <w:p w:rsidR="003730B0" w:rsidRPr="00DD58BE" w:rsidRDefault="003730B0" w:rsidP="003730B0">
      <w:pPr>
        <w:numPr>
          <w:ilvl w:val="1"/>
          <w:numId w:val="7"/>
        </w:numPr>
        <w:spacing w:before="100" w:beforeAutospacing="1" w:after="100" w:afterAutospacing="1" w:line="240" w:lineRule="auto"/>
      </w:pPr>
      <w:r w:rsidRPr="00DD58BE">
        <w:rPr>
          <w:rStyle w:val="Strong"/>
        </w:rPr>
        <w:t>Public Areas:</w:t>
      </w:r>
      <w:r w:rsidRPr="00DD58BE">
        <w:t xml:space="preserve"> Buildout of a welcoming foyer, lobby, and ADA-compliant restrooms. Includes structural framing, drywall, flooring, lighting, and fixtures.</w:t>
      </w:r>
    </w:p>
    <w:p w:rsidR="003730B0" w:rsidRPr="00DD58BE" w:rsidRDefault="003730B0" w:rsidP="003730B0">
      <w:pPr>
        <w:numPr>
          <w:ilvl w:val="1"/>
          <w:numId w:val="7"/>
        </w:numPr>
        <w:spacing w:before="100" w:beforeAutospacing="1" w:after="100" w:afterAutospacing="1" w:line="240" w:lineRule="auto"/>
      </w:pPr>
      <w:r w:rsidRPr="00DD58BE">
        <w:rPr>
          <w:rStyle w:val="Strong"/>
        </w:rPr>
        <w:t>Administrative and Staff Areas:</w:t>
      </w:r>
      <w:r w:rsidRPr="00DD58BE">
        <w:t xml:space="preserve"> Construction of offices and support spaces with electrical work and cabinetry installations.</w:t>
      </w:r>
    </w:p>
    <w:p w:rsidR="003730B0" w:rsidRPr="00DD58BE" w:rsidRDefault="003730B0" w:rsidP="003730B0">
      <w:pPr>
        <w:numPr>
          <w:ilvl w:val="1"/>
          <w:numId w:val="7"/>
        </w:numPr>
        <w:spacing w:before="100" w:beforeAutospacing="1" w:after="100" w:afterAutospacing="1" w:line="240" w:lineRule="auto"/>
      </w:pPr>
      <w:r w:rsidRPr="00DD58BE">
        <w:rPr>
          <w:rStyle w:val="Strong"/>
        </w:rPr>
        <w:t>Laboratory Area:</w:t>
      </w:r>
      <w:r w:rsidRPr="00DD58BE">
        <w:t xml:space="preserve"> Development of a specialized medical testing space with plumbing, electrical systems, cabinetry, and appropriate flooring.</w:t>
      </w:r>
    </w:p>
    <w:p w:rsidR="003730B0" w:rsidRPr="00DD58BE" w:rsidRDefault="003730B0" w:rsidP="003730B0">
      <w:pPr>
        <w:numPr>
          <w:ilvl w:val="1"/>
          <w:numId w:val="7"/>
        </w:numPr>
        <w:spacing w:before="100" w:beforeAutospacing="1" w:after="100" w:afterAutospacing="1" w:line="240" w:lineRule="auto"/>
      </w:pPr>
      <w:r w:rsidRPr="00DD58BE">
        <w:rPr>
          <w:rStyle w:val="Strong"/>
        </w:rPr>
        <w:t>Parking Area:</w:t>
      </w:r>
      <w:r w:rsidRPr="00DD58BE">
        <w:t xml:space="preserve"> Finishing the parking area with asphalt and lining the spaces. The City of </w:t>
      </w:r>
      <w:proofErr w:type="spellStart"/>
      <w:r w:rsidRPr="00DD58BE">
        <w:t>Ranson</w:t>
      </w:r>
      <w:proofErr w:type="spellEnd"/>
      <w:r w:rsidRPr="00DD58BE">
        <w:t xml:space="preserve"> has approved straight parking spaces rather than diagonal ones.</w:t>
      </w:r>
    </w:p>
    <w:p w:rsidR="003730B0" w:rsidRPr="00DD58BE" w:rsidRDefault="003730B0" w:rsidP="003730B0">
      <w:pPr>
        <w:pStyle w:val="NormalWeb"/>
        <w:numPr>
          <w:ilvl w:val="0"/>
          <w:numId w:val="7"/>
        </w:numPr>
      </w:pPr>
      <w:r w:rsidRPr="00DD58BE">
        <w:rPr>
          <w:rStyle w:val="Strong"/>
        </w:rPr>
        <w:t>Mechanical Systems:</w:t>
      </w:r>
    </w:p>
    <w:p w:rsidR="003730B0" w:rsidRPr="00DD58BE" w:rsidRDefault="003730B0" w:rsidP="003730B0">
      <w:pPr>
        <w:numPr>
          <w:ilvl w:val="1"/>
          <w:numId w:val="7"/>
        </w:numPr>
        <w:spacing w:before="100" w:beforeAutospacing="1" w:after="100" w:afterAutospacing="1" w:line="240" w:lineRule="auto"/>
      </w:pPr>
      <w:r w:rsidRPr="00DD58BE">
        <w:rPr>
          <w:rStyle w:val="Strong"/>
        </w:rPr>
        <w:t>HVAC Installation:</w:t>
      </w:r>
      <w:r w:rsidRPr="00DD58BE">
        <w:t xml:space="preserve"> Complete system installation meeting healthcare facility standards.</w:t>
      </w:r>
    </w:p>
    <w:p w:rsidR="003730B0" w:rsidRPr="00DD58BE" w:rsidRDefault="003730B0" w:rsidP="003730B0">
      <w:pPr>
        <w:numPr>
          <w:ilvl w:val="1"/>
          <w:numId w:val="7"/>
        </w:numPr>
        <w:spacing w:before="100" w:beforeAutospacing="1" w:after="100" w:afterAutospacing="1" w:line="240" w:lineRule="auto"/>
      </w:pPr>
      <w:r w:rsidRPr="00DD58BE">
        <w:rPr>
          <w:rStyle w:val="Strong"/>
        </w:rPr>
        <w:t>Electrical Systems:</w:t>
      </w:r>
      <w:r w:rsidRPr="00DD58BE">
        <w:t xml:space="preserve"> Wiring and system upgrades to accommodate clinic needs.</w:t>
      </w:r>
    </w:p>
    <w:p w:rsidR="003730B0" w:rsidRPr="00DD58BE" w:rsidRDefault="003730B0" w:rsidP="003730B0">
      <w:pPr>
        <w:numPr>
          <w:ilvl w:val="1"/>
          <w:numId w:val="7"/>
        </w:numPr>
        <w:spacing w:before="100" w:beforeAutospacing="1" w:after="100" w:afterAutospacing="1" w:line="240" w:lineRule="auto"/>
      </w:pPr>
      <w:r w:rsidRPr="00DD58BE">
        <w:rPr>
          <w:rStyle w:val="Strong"/>
        </w:rPr>
        <w:t>Plumbing Systems:</w:t>
      </w:r>
      <w:r w:rsidRPr="00DD58BE">
        <w:t xml:space="preserve"> Installation of a 6-inch water line to the main, a sanitary line, and other required plumbing systems to meet healthcare facility standards.</w:t>
      </w:r>
    </w:p>
    <w:p w:rsidR="003730B0" w:rsidRPr="00DD58BE" w:rsidRDefault="003730B0" w:rsidP="003730B0">
      <w:pPr>
        <w:pStyle w:val="NormalWeb"/>
        <w:numPr>
          <w:ilvl w:val="0"/>
          <w:numId w:val="7"/>
        </w:numPr>
      </w:pPr>
      <w:r w:rsidRPr="00DD58BE">
        <w:rPr>
          <w:rStyle w:val="Strong"/>
        </w:rPr>
        <w:t>Finishes:</w:t>
      </w:r>
    </w:p>
    <w:p w:rsidR="003730B0" w:rsidRPr="00DD58BE" w:rsidRDefault="003730B0" w:rsidP="003730B0">
      <w:pPr>
        <w:numPr>
          <w:ilvl w:val="1"/>
          <w:numId w:val="7"/>
        </w:numPr>
        <w:spacing w:before="100" w:beforeAutospacing="1" w:after="100" w:afterAutospacing="1" w:line="240" w:lineRule="auto"/>
      </w:pPr>
      <w:r w:rsidRPr="00DD58BE">
        <w:rPr>
          <w:rStyle w:val="Strong"/>
        </w:rPr>
        <w:t>Interior Finishing:</w:t>
      </w:r>
      <w:r w:rsidRPr="00DD58BE">
        <w:t xml:space="preserve"> Painting, flooring, and installation of cabinets for storage, creating a clean and professional clinic environment.</w:t>
      </w:r>
    </w:p>
    <w:p w:rsidR="003730B0" w:rsidRPr="00DD58BE" w:rsidRDefault="003730B0" w:rsidP="003730B0">
      <w:pPr>
        <w:numPr>
          <w:ilvl w:val="1"/>
          <w:numId w:val="7"/>
        </w:numPr>
        <w:spacing w:before="100" w:beforeAutospacing="1" w:after="100" w:afterAutospacing="1" w:line="240" w:lineRule="auto"/>
      </w:pPr>
      <w:r w:rsidRPr="00DD58BE">
        <w:rPr>
          <w:rStyle w:val="Strong"/>
        </w:rPr>
        <w:lastRenderedPageBreak/>
        <w:t>Exterior Modifications:</w:t>
      </w:r>
      <w:r w:rsidRPr="00DD58BE">
        <w:t xml:space="preserve"> Adjustments to exits, landscaping, and entryways to ensure ADA compliance and safe access for clients.</w:t>
      </w:r>
    </w:p>
    <w:p w:rsidR="003730B0" w:rsidRPr="00DD58BE" w:rsidRDefault="003730B0" w:rsidP="003730B0">
      <w:pPr>
        <w:pStyle w:val="NormalWeb"/>
        <w:numPr>
          <w:ilvl w:val="0"/>
          <w:numId w:val="7"/>
        </w:numPr>
      </w:pPr>
      <w:r w:rsidRPr="00DD58BE">
        <w:rPr>
          <w:rStyle w:val="Strong"/>
        </w:rPr>
        <w:t>Compliance:</w:t>
      </w:r>
    </w:p>
    <w:p w:rsidR="003730B0" w:rsidRPr="00DD58BE" w:rsidRDefault="003730B0" w:rsidP="003730B0">
      <w:pPr>
        <w:numPr>
          <w:ilvl w:val="1"/>
          <w:numId w:val="7"/>
        </w:numPr>
        <w:spacing w:before="100" w:beforeAutospacing="1" w:after="100" w:afterAutospacing="1" w:line="240" w:lineRule="auto"/>
      </w:pPr>
      <w:r w:rsidRPr="00DD58BE">
        <w:t>Ensure all work adheres to federal, state, and local building codes, as well as healthcare facility regulations.</w:t>
      </w:r>
    </w:p>
    <w:p w:rsidR="00D668C9" w:rsidRPr="00DD58BE" w:rsidRDefault="00D668C9" w:rsidP="00D668C9">
      <w:pPr>
        <w:spacing w:before="100" w:beforeAutospacing="1" w:after="100" w:afterAutospacing="1" w:line="240" w:lineRule="auto"/>
        <w:outlineLvl w:val="3"/>
        <w:rPr>
          <w:rFonts w:ascii="Times New Roman" w:eastAsia="Times New Roman" w:hAnsi="Times New Roman" w:cs="Times New Roman"/>
          <w:b/>
          <w:bCs/>
          <w:sz w:val="24"/>
          <w:szCs w:val="24"/>
        </w:rPr>
      </w:pPr>
      <w:r w:rsidRPr="00DD58BE">
        <w:rPr>
          <w:rFonts w:ascii="Times New Roman" w:eastAsia="Times New Roman" w:hAnsi="Times New Roman" w:cs="Times New Roman"/>
          <w:b/>
          <w:bCs/>
          <w:sz w:val="24"/>
          <w:szCs w:val="24"/>
        </w:rPr>
        <w:t>Project Timeline</w:t>
      </w:r>
    </w:p>
    <w:p w:rsidR="00D668C9" w:rsidRPr="001A7B1D" w:rsidRDefault="00D668C9" w:rsidP="00D668C9">
      <w:pPr>
        <w:numPr>
          <w:ilvl w:val="0"/>
          <w:numId w:val="2"/>
        </w:numPr>
        <w:spacing w:before="100" w:beforeAutospacing="1" w:after="100" w:afterAutospacing="1" w:line="240" w:lineRule="auto"/>
        <w:rPr>
          <w:rFonts w:ascii="Times New Roman" w:eastAsia="Times New Roman" w:hAnsi="Times New Roman" w:cs="Times New Roman"/>
          <w:b/>
          <w:sz w:val="24"/>
          <w:szCs w:val="24"/>
        </w:rPr>
      </w:pPr>
      <w:r w:rsidRPr="00DD58BE">
        <w:rPr>
          <w:rFonts w:ascii="Times New Roman" w:eastAsia="Times New Roman" w:hAnsi="Times New Roman" w:cs="Times New Roman"/>
          <w:b/>
          <w:bCs/>
          <w:sz w:val="24"/>
          <w:szCs w:val="24"/>
        </w:rPr>
        <w:t>Bid Posted</w:t>
      </w:r>
      <w:r w:rsidRPr="00DD58BE">
        <w:rPr>
          <w:rFonts w:ascii="Times New Roman" w:eastAsia="Times New Roman" w:hAnsi="Times New Roman" w:cs="Times New Roman"/>
          <w:sz w:val="24"/>
          <w:szCs w:val="24"/>
        </w:rPr>
        <w:t xml:space="preserve">: </w:t>
      </w:r>
      <w:r w:rsidR="001A7B1D" w:rsidRPr="001A7B1D">
        <w:rPr>
          <w:rFonts w:ascii="Times New Roman" w:eastAsia="Times New Roman" w:hAnsi="Times New Roman" w:cs="Times New Roman"/>
          <w:b/>
          <w:sz w:val="24"/>
          <w:szCs w:val="24"/>
        </w:rPr>
        <w:t>January 15</w:t>
      </w:r>
      <w:r w:rsidR="001A7B1D" w:rsidRPr="001A7B1D">
        <w:rPr>
          <w:rFonts w:ascii="Times New Roman" w:eastAsia="Times New Roman" w:hAnsi="Times New Roman" w:cs="Times New Roman"/>
          <w:b/>
          <w:sz w:val="24"/>
          <w:szCs w:val="24"/>
          <w:vertAlign w:val="superscript"/>
        </w:rPr>
        <w:t>th</w:t>
      </w:r>
      <w:r w:rsidR="001A7B1D">
        <w:rPr>
          <w:rFonts w:ascii="Times New Roman" w:eastAsia="Times New Roman" w:hAnsi="Times New Roman" w:cs="Times New Roman"/>
          <w:b/>
          <w:sz w:val="24"/>
          <w:szCs w:val="24"/>
        </w:rPr>
        <w:t>, 2025</w:t>
      </w:r>
    </w:p>
    <w:p w:rsidR="00D668C9" w:rsidRPr="00DD58BE" w:rsidRDefault="001A7B1D" w:rsidP="00D668C9">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Mandatory</w:t>
      </w:r>
      <w:r w:rsidR="00D668C9" w:rsidRPr="00DD58BE">
        <w:rPr>
          <w:rFonts w:ascii="Times New Roman" w:eastAsia="Times New Roman" w:hAnsi="Times New Roman" w:cs="Times New Roman"/>
          <w:b/>
          <w:bCs/>
          <w:sz w:val="24"/>
          <w:szCs w:val="24"/>
        </w:rPr>
        <w:t xml:space="preserve"> Site Visit</w:t>
      </w:r>
      <w:r w:rsidR="00D668C9" w:rsidRPr="00DD58BE">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January 24</w:t>
      </w:r>
      <w:r w:rsidRPr="001A7B1D">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at noon at 202 Racetrack St. </w:t>
      </w:r>
      <w:proofErr w:type="spellStart"/>
      <w:r>
        <w:rPr>
          <w:rFonts w:ascii="Times New Roman" w:eastAsia="Times New Roman" w:hAnsi="Times New Roman" w:cs="Times New Roman"/>
          <w:b/>
          <w:bCs/>
          <w:sz w:val="24"/>
          <w:szCs w:val="24"/>
        </w:rPr>
        <w:t>Ranson</w:t>
      </w:r>
      <w:proofErr w:type="spellEnd"/>
    </w:p>
    <w:p w:rsidR="00D668C9" w:rsidRPr="00DD58BE" w:rsidRDefault="00D668C9" w:rsidP="00D668C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D58BE">
        <w:rPr>
          <w:rFonts w:ascii="Times New Roman" w:eastAsia="Times New Roman" w:hAnsi="Times New Roman" w:cs="Times New Roman"/>
          <w:b/>
          <w:bCs/>
          <w:sz w:val="24"/>
          <w:szCs w:val="24"/>
        </w:rPr>
        <w:t>Deadline to Submit Questions</w:t>
      </w:r>
      <w:r w:rsidRPr="00DD58BE">
        <w:rPr>
          <w:rFonts w:ascii="Times New Roman" w:eastAsia="Times New Roman" w:hAnsi="Times New Roman" w:cs="Times New Roman"/>
          <w:sz w:val="24"/>
          <w:szCs w:val="24"/>
        </w:rPr>
        <w:t xml:space="preserve">: </w:t>
      </w:r>
      <w:r w:rsidR="001A7B1D">
        <w:rPr>
          <w:rFonts w:ascii="Times New Roman" w:eastAsia="Times New Roman" w:hAnsi="Times New Roman" w:cs="Times New Roman"/>
          <w:b/>
          <w:bCs/>
          <w:sz w:val="24"/>
          <w:szCs w:val="24"/>
        </w:rPr>
        <w:t>January 28</w:t>
      </w:r>
      <w:r w:rsidR="001A7B1D" w:rsidRPr="001A7B1D">
        <w:rPr>
          <w:rFonts w:ascii="Times New Roman" w:eastAsia="Times New Roman" w:hAnsi="Times New Roman" w:cs="Times New Roman"/>
          <w:b/>
          <w:bCs/>
          <w:sz w:val="24"/>
          <w:szCs w:val="24"/>
          <w:vertAlign w:val="superscript"/>
        </w:rPr>
        <w:t>th</w:t>
      </w:r>
    </w:p>
    <w:p w:rsidR="00D668C9" w:rsidRPr="00DD58BE" w:rsidRDefault="00D668C9" w:rsidP="00D668C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D58BE">
        <w:rPr>
          <w:rFonts w:ascii="Times New Roman" w:eastAsia="Times New Roman" w:hAnsi="Times New Roman" w:cs="Times New Roman"/>
          <w:b/>
          <w:bCs/>
          <w:sz w:val="24"/>
          <w:szCs w:val="24"/>
        </w:rPr>
        <w:t>Bid Responses Due</w:t>
      </w:r>
      <w:r w:rsidRPr="00DD58BE">
        <w:rPr>
          <w:rFonts w:ascii="Times New Roman" w:eastAsia="Times New Roman" w:hAnsi="Times New Roman" w:cs="Times New Roman"/>
          <w:sz w:val="24"/>
          <w:szCs w:val="24"/>
        </w:rPr>
        <w:t xml:space="preserve">: </w:t>
      </w:r>
      <w:r w:rsidR="001A7B1D">
        <w:rPr>
          <w:rFonts w:ascii="Times New Roman" w:eastAsia="Times New Roman" w:hAnsi="Times New Roman" w:cs="Times New Roman"/>
          <w:b/>
          <w:bCs/>
          <w:sz w:val="24"/>
          <w:szCs w:val="24"/>
        </w:rPr>
        <w:t>February 6</w:t>
      </w:r>
      <w:r w:rsidR="001A7B1D" w:rsidRPr="001A7B1D">
        <w:rPr>
          <w:rFonts w:ascii="Times New Roman" w:eastAsia="Times New Roman" w:hAnsi="Times New Roman" w:cs="Times New Roman"/>
          <w:b/>
          <w:bCs/>
          <w:sz w:val="24"/>
          <w:szCs w:val="24"/>
          <w:vertAlign w:val="superscript"/>
        </w:rPr>
        <w:t>th</w:t>
      </w:r>
      <w:r w:rsidR="001A7B1D">
        <w:rPr>
          <w:rFonts w:ascii="Times New Roman" w:eastAsia="Times New Roman" w:hAnsi="Times New Roman" w:cs="Times New Roman"/>
          <w:b/>
          <w:bCs/>
          <w:sz w:val="24"/>
          <w:szCs w:val="24"/>
        </w:rPr>
        <w:t xml:space="preserve"> at noon at 238 W. Washington St. Charles Town</w:t>
      </w:r>
    </w:p>
    <w:p w:rsidR="00576427" w:rsidRDefault="00576427"/>
    <w:sectPr w:rsidR="005764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95575"/>
    <w:multiLevelType w:val="multilevel"/>
    <w:tmpl w:val="4E50C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141F01"/>
    <w:multiLevelType w:val="multilevel"/>
    <w:tmpl w:val="35C41E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0051CC"/>
    <w:multiLevelType w:val="multilevel"/>
    <w:tmpl w:val="86A267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9F0BB4"/>
    <w:multiLevelType w:val="multilevel"/>
    <w:tmpl w:val="3D3EC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AA20C5"/>
    <w:multiLevelType w:val="multilevel"/>
    <w:tmpl w:val="B222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3B165D"/>
    <w:multiLevelType w:val="multilevel"/>
    <w:tmpl w:val="5C98AA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1535F8"/>
    <w:multiLevelType w:val="multilevel"/>
    <w:tmpl w:val="3F62D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8C9"/>
    <w:rsid w:val="001A7B1D"/>
    <w:rsid w:val="003730B0"/>
    <w:rsid w:val="00576427"/>
    <w:rsid w:val="00D668C9"/>
    <w:rsid w:val="00DD5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C0F1"/>
  <w15:chartTrackingRefBased/>
  <w15:docId w15:val="{4905D85D-1173-4C6C-92AA-B17525D7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8C9"/>
  </w:style>
  <w:style w:type="paragraph" w:styleId="Heading1">
    <w:name w:val="heading 1"/>
    <w:basedOn w:val="Normal"/>
    <w:next w:val="Normal"/>
    <w:link w:val="Heading1Char"/>
    <w:uiPriority w:val="9"/>
    <w:qFormat/>
    <w:rsid w:val="00D668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668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D668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668C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8C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668C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668C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668C9"/>
    <w:rPr>
      <w:rFonts w:ascii="Times New Roman" w:eastAsia="Times New Roman" w:hAnsi="Times New Roman" w:cs="Times New Roman"/>
      <w:b/>
      <w:bCs/>
      <w:sz w:val="24"/>
      <w:szCs w:val="24"/>
    </w:rPr>
  </w:style>
  <w:style w:type="character" w:styleId="Strong">
    <w:name w:val="Strong"/>
    <w:basedOn w:val="DefaultParagraphFont"/>
    <w:uiPriority w:val="22"/>
    <w:qFormat/>
    <w:rsid w:val="00D668C9"/>
    <w:rPr>
      <w:b/>
      <w:bCs/>
    </w:rPr>
  </w:style>
  <w:style w:type="paragraph" w:styleId="NormalWeb">
    <w:name w:val="Normal (Web)"/>
    <w:basedOn w:val="Normal"/>
    <w:uiPriority w:val="99"/>
    <w:unhideWhenUsed/>
    <w:rsid w:val="00D668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668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Verdugo</dc:creator>
  <cp:keywords/>
  <dc:description/>
  <cp:lastModifiedBy>Jennifer Verdugo</cp:lastModifiedBy>
  <cp:revision>2</cp:revision>
  <dcterms:created xsi:type="dcterms:W3CDTF">2024-12-06T15:56:00Z</dcterms:created>
  <dcterms:modified xsi:type="dcterms:W3CDTF">2025-01-09T15:47:00Z</dcterms:modified>
</cp:coreProperties>
</file>